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324"/>
        <w:tblW w:w="16240" w:type="dxa"/>
        <w:tblLook w:val="04A0" w:firstRow="1" w:lastRow="0" w:firstColumn="1" w:lastColumn="0" w:noHBand="0" w:noVBand="1"/>
      </w:tblPr>
      <w:tblGrid>
        <w:gridCol w:w="1111"/>
        <w:gridCol w:w="1851"/>
        <w:gridCol w:w="2373"/>
        <w:gridCol w:w="1919"/>
        <w:gridCol w:w="1806"/>
        <w:gridCol w:w="1913"/>
        <w:gridCol w:w="1834"/>
        <w:gridCol w:w="1682"/>
        <w:gridCol w:w="1751"/>
      </w:tblGrid>
      <w:tr w:rsidR="000B4B5D" w:rsidTr="000B4B5D">
        <w:tc>
          <w:tcPr>
            <w:tcW w:w="1111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98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Nursery</w:t>
            </w:r>
          </w:p>
        </w:tc>
        <w:tc>
          <w:tcPr>
            <w:tcW w:w="2050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Reception</w:t>
            </w:r>
          </w:p>
        </w:tc>
        <w:tc>
          <w:tcPr>
            <w:tcW w:w="191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1</w:t>
            </w:r>
          </w:p>
        </w:tc>
        <w:tc>
          <w:tcPr>
            <w:tcW w:w="1857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2</w:t>
            </w:r>
          </w:p>
        </w:tc>
        <w:tc>
          <w:tcPr>
            <w:tcW w:w="1984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3</w:t>
            </w:r>
          </w:p>
        </w:tc>
        <w:tc>
          <w:tcPr>
            <w:tcW w:w="1843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4</w:t>
            </w:r>
          </w:p>
        </w:tc>
        <w:tc>
          <w:tcPr>
            <w:tcW w:w="1701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5</w:t>
            </w:r>
          </w:p>
        </w:tc>
        <w:tc>
          <w:tcPr>
            <w:tcW w:w="1786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Year 6</w:t>
            </w:r>
          </w:p>
        </w:tc>
      </w:tr>
      <w:tr w:rsidR="000B4B5D" w:rsidTr="000B4B5D">
        <w:tc>
          <w:tcPr>
            <w:tcW w:w="1111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Autumn 2</w:t>
            </w:r>
          </w:p>
        </w:tc>
        <w:tc>
          <w:tcPr>
            <w:tcW w:w="1989" w:type="dxa"/>
          </w:tcPr>
          <w:p w:rsidR="00AD6124" w:rsidRPr="000B4B5D" w:rsidRDefault="00385AB3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What’s the weather like today</w:t>
            </w:r>
            <w:r w:rsidR="00AD6124" w:rsidRPr="000B4B5D">
              <w:rPr>
                <w:rFonts w:ascii="SassoonPrimaryInfant" w:hAnsi="SassoonPrimaryInfant"/>
                <w:sz w:val="24"/>
                <w:szCs w:val="24"/>
              </w:rPr>
              <w:t>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385AB3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climate</w:t>
            </w:r>
          </w:p>
        </w:tc>
        <w:tc>
          <w:tcPr>
            <w:tcW w:w="2050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 xml:space="preserve">Why can’t I wear my wellies </w:t>
            </w:r>
            <w:r w:rsidR="00C30A80" w:rsidRPr="000B4B5D">
              <w:rPr>
                <w:rFonts w:ascii="SassoonPrimaryInfant" w:hAnsi="SassoonPrimaryInfant"/>
                <w:sz w:val="24"/>
                <w:szCs w:val="24"/>
              </w:rPr>
              <w:t>every day</w:t>
            </w:r>
            <w:r w:rsidRPr="000B4B5D">
              <w:rPr>
                <w:rFonts w:ascii="SassoonPrimaryInfant" w:hAnsi="SassoonPrimaryInfant"/>
                <w:sz w:val="24"/>
                <w:szCs w:val="24"/>
              </w:rPr>
              <w:t>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Landscape/climate</w:t>
            </w:r>
          </w:p>
        </w:tc>
        <w:tc>
          <w:tcPr>
            <w:tcW w:w="191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What is it like where we live?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Landscape/ settlement</w:t>
            </w:r>
          </w:p>
        </w:tc>
        <w:tc>
          <w:tcPr>
            <w:tcW w:w="1857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What would Barnaby Bear find different if he lived in: London, England or Cairo, Egypt?</w:t>
            </w:r>
          </w:p>
          <w:p w:rsidR="00C90A6D" w:rsidRPr="000B4B5D" w:rsidRDefault="00C90A6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landscape, Settlement</w:t>
            </w:r>
          </w:p>
        </w:tc>
        <w:tc>
          <w:tcPr>
            <w:tcW w:w="1984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What would I learn as a Geographer about the North West of England?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0B4B5D" w:rsidRDefault="000B4B5D" w:rsidP="00C30A80">
            <w:pPr>
              <w:jc w:val="center"/>
              <w:rPr>
                <w:rFonts w:ascii="SassoonPrimaryInfant" w:hAnsi="SassoonPrimaryInfant"/>
                <w:bCs/>
                <w:color w:val="385623" w:themeColor="accent6" w:themeShade="8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385623" w:themeColor="accent6" w:themeShade="80"/>
                <w:sz w:val="24"/>
                <w:szCs w:val="24"/>
              </w:rPr>
              <w:t>Landscape</w:t>
            </w:r>
            <w:r w:rsidR="00C30A80" w:rsidRPr="000B4B5D">
              <w:rPr>
                <w:rFonts w:ascii="SassoonPrimaryInfant" w:hAnsi="SassoonPrimaryInfant"/>
                <w:bCs/>
                <w:color w:val="385623" w:themeColor="accent6" w:themeShade="80"/>
                <w:sz w:val="24"/>
                <w:szCs w:val="24"/>
              </w:rPr>
              <w:t>/</w:t>
            </w:r>
          </w:p>
          <w:p w:rsidR="00C90A6D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385623" w:themeColor="accent6" w:themeShade="80"/>
                <w:sz w:val="24"/>
                <w:szCs w:val="24"/>
              </w:rPr>
              <w:t>settlement</w:t>
            </w:r>
          </w:p>
        </w:tc>
        <w:tc>
          <w:tcPr>
            <w:tcW w:w="1843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  <w:t>What are rivers and what can make them change?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</w:pPr>
          </w:p>
          <w:p w:rsidR="00C90A6D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 xml:space="preserve">Landscape/ </w:t>
            </w:r>
            <w:r w:rsidR="00C90A6D"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Trade.Invention, Environmental impact</w:t>
            </w:r>
          </w:p>
        </w:tc>
        <w:tc>
          <w:tcPr>
            <w:tcW w:w="1701" w:type="dxa"/>
          </w:tcPr>
          <w:p w:rsidR="00AD6124" w:rsidRPr="000B4B5D" w:rsidRDefault="00820CC9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Are all mountain regions the same? 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820CC9" w:rsidRPr="000B4B5D" w:rsidRDefault="00820CC9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385623" w:themeColor="accent6" w:themeShade="80"/>
                <w:sz w:val="24"/>
                <w:szCs w:val="24"/>
              </w:rPr>
              <w:t> </w:t>
            </w: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Diversity, Landscape</w:t>
            </w:r>
          </w:p>
        </w:tc>
        <w:tc>
          <w:tcPr>
            <w:tcW w:w="1786" w:type="dxa"/>
          </w:tcPr>
          <w:p w:rsidR="00AD6124" w:rsidRPr="000B4B5D" w:rsidRDefault="00820CC9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Why does Brazil have one of the fastest growing economies?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environmental impact, landscape</w:t>
            </w:r>
          </w:p>
        </w:tc>
      </w:tr>
      <w:tr w:rsidR="000B4B5D" w:rsidTr="000B4B5D">
        <w:tc>
          <w:tcPr>
            <w:tcW w:w="1111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Spring 2</w:t>
            </w:r>
          </w:p>
        </w:tc>
        <w:tc>
          <w:tcPr>
            <w:tcW w:w="198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Which mini beasts can we find at the bottom of the garden?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landscape</w:t>
            </w:r>
          </w:p>
        </w:tc>
        <w:tc>
          <w:tcPr>
            <w:tcW w:w="2050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What can we find in forest school and is it living?</w:t>
            </w: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landscape</w:t>
            </w:r>
          </w:p>
        </w:tc>
        <w:tc>
          <w:tcPr>
            <w:tcW w:w="191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What would Barnaby bear see on his travels across the UK?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Travel/landscape</w:t>
            </w:r>
          </w:p>
        </w:tc>
        <w:tc>
          <w:tcPr>
            <w:tcW w:w="1857" w:type="dxa"/>
          </w:tcPr>
          <w:p w:rsidR="00AD6124" w:rsidRDefault="00C90A6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Are Whitby and Manchester the same or different? (NE/NW)</w:t>
            </w:r>
          </w:p>
          <w:p w:rsidR="000B4B5D" w:rsidRPr="000B4B5D" w:rsidRDefault="000B4B5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90A6D" w:rsidRPr="000B4B5D" w:rsidRDefault="00C90A6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538135" w:themeColor="accent6" w:themeShade="BF"/>
                <w:sz w:val="24"/>
                <w:szCs w:val="24"/>
              </w:rPr>
              <w:t>diversity, landscape</w:t>
            </w:r>
          </w:p>
        </w:tc>
        <w:tc>
          <w:tcPr>
            <w:tcW w:w="1984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What makes the Earth angry? (Study of Volcanoes: Pompeii)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90A6D" w:rsidRDefault="000B4B5D" w:rsidP="00C30A80">
            <w:pPr>
              <w:jc w:val="center"/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  <w:t>Landscape. Climate, diversity,</w:t>
            </w:r>
          </w:p>
          <w:p w:rsidR="000B4B5D" w:rsidRPr="000B4B5D" w:rsidRDefault="000B4B5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  <w:t>Environmental impact</w:t>
            </w:r>
          </w:p>
        </w:tc>
        <w:tc>
          <w:tcPr>
            <w:tcW w:w="1843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  <w:t>Why are most of the world’s cities located near rivers?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bCs/>
                <w:color w:val="000000"/>
                <w:sz w:val="24"/>
                <w:szCs w:val="24"/>
              </w:rPr>
            </w:pPr>
          </w:p>
          <w:p w:rsidR="00C90A6D" w:rsidRPr="000B4B5D" w:rsidRDefault="00C90A6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Trade, tourism, settlement</w:t>
            </w:r>
          </w:p>
        </w:tc>
        <w:tc>
          <w:tcPr>
            <w:tcW w:w="1701" w:type="dxa"/>
          </w:tcPr>
          <w:p w:rsidR="00AD6124" w:rsidRPr="000B4B5D" w:rsidRDefault="00820CC9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Why does farming in Anglesey, North Wales, look different from Sapa in Vietnam?</w:t>
            </w:r>
          </w:p>
          <w:p w:rsidR="00820CC9" w:rsidRPr="000B4B5D" w:rsidRDefault="00820CC9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  <w:shd w:val="clear" w:color="auto" w:fill="FFFF00"/>
              </w:rPr>
            </w:pPr>
          </w:p>
          <w:p w:rsidR="000B4B5D" w:rsidRPr="000B4B5D" w:rsidRDefault="000B4B5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538135" w:themeColor="accent6" w:themeShade="BF"/>
                <w:sz w:val="24"/>
                <w:szCs w:val="24"/>
              </w:rPr>
              <w:t>Climate/ Environmental impact</w:t>
            </w:r>
          </w:p>
        </w:tc>
        <w:tc>
          <w:tcPr>
            <w:tcW w:w="1786" w:type="dxa"/>
          </w:tcPr>
          <w:p w:rsidR="00AD6124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Why do we feel earthquakes in South America and not in Manchester?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Diversity, Environmental impact</w:t>
            </w:r>
          </w:p>
        </w:tc>
      </w:tr>
      <w:tr w:rsidR="000B4B5D" w:rsidTr="000B4B5D">
        <w:tc>
          <w:tcPr>
            <w:tcW w:w="1111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/>
                <w:sz w:val="24"/>
                <w:szCs w:val="24"/>
              </w:rPr>
              <w:t>Summer 2</w:t>
            </w:r>
          </w:p>
        </w:tc>
        <w:tc>
          <w:tcPr>
            <w:tcW w:w="1989" w:type="dxa"/>
          </w:tcPr>
          <w:p w:rsidR="00385AB3" w:rsidRPr="000B4B5D" w:rsidRDefault="00385AB3" w:rsidP="00385AB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Where have I been and where could I go?</w:t>
            </w:r>
          </w:p>
          <w:p w:rsidR="00385AB3" w:rsidRPr="000B4B5D" w:rsidRDefault="00385AB3" w:rsidP="00385AB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385AB3" w:rsidP="00135D1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Settlement</w:t>
            </w:r>
            <w:bookmarkStart w:id="0" w:name="_GoBack"/>
            <w:bookmarkEnd w:id="0"/>
          </w:p>
        </w:tc>
        <w:tc>
          <w:tcPr>
            <w:tcW w:w="2050" w:type="dxa"/>
          </w:tcPr>
          <w:p w:rsidR="00AD6124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Where in the world are we?</w:t>
            </w:r>
          </w:p>
          <w:p w:rsidR="000B4B5D" w:rsidRDefault="000B4B5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0B4B5D" w:rsidRPr="00385AB3" w:rsidRDefault="000B4B5D" w:rsidP="00C30A80">
            <w:pPr>
              <w:jc w:val="center"/>
              <w:rPr>
                <w:rFonts w:ascii="SassoonPrimaryInfant" w:hAnsi="SassoonPrimaryInfant"/>
                <w:color w:val="538135" w:themeColor="accent6" w:themeShade="BF"/>
                <w:sz w:val="24"/>
                <w:szCs w:val="24"/>
              </w:rPr>
            </w:pPr>
            <w:r w:rsidRPr="00385AB3">
              <w:rPr>
                <w:rFonts w:ascii="SassoonPrimaryInfant" w:hAnsi="SassoonPrimaryInfant"/>
                <w:color w:val="538135" w:themeColor="accent6" w:themeShade="BF"/>
                <w:sz w:val="24"/>
                <w:szCs w:val="24"/>
              </w:rPr>
              <w:t>Landscape/settlement/</w:t>
            </w:r>
          </w:p>
          <w:p w:rsidR="000B4B5D" w:rsidRPr="000B4B5D" w:rsidRDefault="000B4B5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5AB3">
              <w:rPr>
                <w:rFonts w:ascii="SassoonPrimaryInfant" w:hAnsi="SassoonPrimaryInfant"/>
                <w:color w:val="538135" w:themeColor="accent6" w:themeShade="BF"/>
                <w:sz w:val="24"/>
                <w:szCs w:val="24"/>
              </w:rPr>
              <w:t>climate</w:t>
            </w:r>
          </w:p>
        </w:tc>
        <w:tc>
          <w:tcPr>
            <w:tcW w:w="1919" w:type="dxa"/>
          </w:tcPr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sz w:val="24"/>
                <w:szCs w:val="24"/>
              </w:rPr>
              <w:t>Why don’t penguins live with Meerkats?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AD6124" w:rsidRPr="000B4B5D" w:rsidRDefault="00AD6124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Travel/landscape/ environmental impact</w:t>
            </w:r>
          </w:p>
        </w:tc>
        <w:tc>
          <w:tcPr>
            <w:tcW w:w="1857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 Why does the sea need our care and protection?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90A6D" w:rsidRPr="000B4B5D" w:rsidRDefault="00C90A6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environmental impact, landscape, travel</w:t>
            </w:r>
          </w:p>
        </w:tc>
        <w:tc>
          <w:tcPr>
            <w:tcW w:w="1984" w:type="dxa"/>
          </w:tcPr>
          <w:p w:rsidR="00AD6124" w:rsidRPr="000B4B5D" w:rsidRDefault="00C90A6D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What is the impact of tourism in Manchester, England and Athens, Greece and how could we make life in both cities greener?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90A6D" w:rsidRPr="000B4B5D" w:rsidRDefault="000B4B5D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  <w:t>Travel/</w:t>
            </w:r>
            <w:r w:rsidR="00C90A6D" w:rsidRPr="000B4B5D"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  <w:t xml:space="preserve"> </w:t>
            </w:r>
            <w:r w:rsidR="00C30A80" w:rsidRPr="000B4B5D">
              <w:rPr>
                <w:rFonts w:ascii="SassoonPrimaryInfant" w:hAnsi="SassoonPrimaryInfant"/>
                <w:bCs/>
                <w:color w:val="538135" w:themeColor="accent6" w:themeShade="BF"/>
                <w:sz w:val="24"/>
                <w:szCs w:val="24"/>
              </w:rPr>
              <w:t>environmental impact</w:t>
            </w:r>
          </w:p>
        </w:tc>
        <w:tc>
          <w:tcPr>
            <w:tcW w:w="1843" w:type="dxa"/>
          </w:tcPr>
          <w:p w:rsidR="00C90A6D" w:rsidRPr="000B4B5D" w:rsidRDefault="00C90A6D" w:rsidP="00C30A80">
            <w:pPr>
              <w:pStyle w:val="NormalWeb"/>
              <w:spacing w:before="0" w:beforeAutospacing="0" w:after="0" w:afterAutospacing="0"/>
              <w:rPr>
                <w:rFonts w:ascii="SassoonPrimaryInfant" w:hAnsi="SassoonPrimaryInfant"/>
                <w:bCs/>
                <w:color w:val="000000"/>
              </w:rPr>
            </w:pPr>
            <w:r w:rsidRPr="000B4B5D">
              <w:rPr>
                <w:rFonts w:ascii="SassoonPrimaryInfant" w:hAnsi="SassoonPrimaryInfant"/>
                <w:bCs/>
                <w:color w:val="000000"/>
              </w:rPr>
              <w:t>What impact do rising sea levels have on the world?</w:t>
            </w:r>
          </w:p>
          <w:p w:rsidR="00C30A80" w:rsidRPr="000B4B5D" w:rsidRDefault="00C30A80" w:rsidP="00C30A80">
            <w:pPr>
              <w:pStyle w:val="NormalWeb"/>
              <w:spacing w:before="0" w:beforeAutospacing="0" w:after="0" w:afterAutospacing="0"/>
              <w:rPr>
                <w:rFonts w:ascii="SassoonPrimaryInfant" w:hAnsi="SassoonPrimaryInfant"/>
              </w:rPr>
            </w:pPr>
          </w:p>
          <w:p w:rsidR="00AD6124" w:rsidRPr="000B4B5D" w:rsidRDefault="00C90A6D" w:rsidP="00C30A80">
            <w:pPr>
              <w:pStyle w:val="NormalWeb"/>
              <w:spacing w:before="0" w:beforeAutospacing="0" w:after="0" w:afterAutospacing="0"/>
              <w:rPr>
                <w:rFonts w:ascii="SassoonPrimaryInfant" w:hAnsi="SassoonPrimaryInfant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</w:rPr>
              <w:t> landscape, environmental impact</w:t>
            </w:r>
          </w:p>
        </w:tc>
        <w:tc>
          <w:tcPr>
            <w:tcW w:w="1701" w:type="dxa"/>
          </w:tcPr>
          <w:p w:rsidR="00AD6124" w:rsidRPr="000B4B5D" w:rsidRDefault="00820CC9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Why should the rainforests matter to all of us? (Climate change: deforestation)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820CC9" w:rsidRPr="000B4B5D" w:rsidRDefault="00820CC9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environmental impact, sustainability, landscape</w:t>
            </w:r>
          </w:p>
        </w:tc>
        <w:tc>
          <w:tcPr>
            <w:tcW w:w="1786" w:type="dxa"/>
          </w:tcPr>
          <w:p w:rsidR="00AD6124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000000"/>
                <w:sz w:val="24"/>
                <w:szCs w:val="24"/>
              </w:rPr>
              <w:t>What would I discover on a journey through Africa? (Climate change: drought)</w:t>
            </w: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color w:val="000000"/>
                <w:sz w:val="24"/>
                <w:szCs w:val="24"/>
              </w:rPr>
            </w:pPr>
          </w:p>
          <w:p w:rsidR="00C30A80" w:rsidRPr="000B4B5D" w:rsidRDefault="00C30A80" w:rsidP="00C30A8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B4B5D">
              <w:rPr>
                <w:rFonts w:ascii="SassoonPrimaryInfant" w:hAnsi="SassoonPrimaryInfant"/>
                <w:color w:val="385623" w:themeColor="accent6" w:themeShade="80"/>
                <w:sz w:val="24"/>
                <w:szCs w:val="24"/>
              </w:rPr>
              <w:t>diversity, environmental impact, landscape</w:t>
            </w:r>
          </w:p>
        </w:tc>
      </w:tr>
    </w:tbl>
    <w:p w:rsidR="003D368C" w:rsidRDefault="00461988"/>
    <w:sectPr w:rsidR="003D368C" w:rsidSect="00C30A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24"/>
    <w:rsid w:val="0009640D"/>
    <w:rsid w:val="000B4B5D"/>
    <w:rsid w:val="00135D14"/>
    <w:rsid w:val="00385AB3"/>
    <w:rsid w:val="00461988"/>
    <w:rsid w:val="00753D46"/>
    <w:rsid w:val="00820CC9"/>
    <w:rsid w:val="00AD6124"/>
    <w:rsid w:val="00C30A80"/>
    <w:rsid w:val="00C90A6D"/>
    <w:rsid w:val="00FD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F2A5D"/>
  <w15:chartTrackingRefBased/>
  <w15:docId w15:val="{ABB917AD-A2F8-43BF-92DC-55A57516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90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2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Harris - Teacher</dc:creator>
  <cp:keywords/>
  <dc:description/>
  <cp:lastModifiedBy>Hayley Harris - Teacher</cp:lastModifiedBy>
  <cp:revision>2</cp:revision>
  <dcterms:created xsi:type="dcterms:W3CDTF">2024-05-14T19:51:00Z</dcterms:created>
  <dcterms:modified xsi:type="dcterms:W3CDTF">2024-05-14T19:51:00Z</dcterms:modified>
</cp:coreProperties>
</file>